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5F" w:rsidRPr="006E1DB8" w:rsidRDefault="00BA685F" w:rsidP="00BA685F">
      <w:pPr>
        <w:jc w:val="center"/>
        <w:rPr>
          <w:rFonts w:cs="Arial"/>
          <w:b/>
          <w:i/>
          <w:szCs w:val="22"/>
        </w:rPr>
      </w:pPr>
      <w:bookmarkStart w:id="0" w:name="_GoBack"/>
      <w:bookmarkEnd w:id="0"/>
      <w:r w:rsidRPr="006E1DB8">
        <w:rPr>
          <w:rFonts w:cs="Arial"/>
          <w:b/>
          <w:i/>
          <w:szCs w:val="22"/>
        </w:rPr>
        <w:t>Oaths Act 1867</w:t>
      </w:r>
    </w:p>
    <w:p w:rsidR="00BA685F" w:rsidRPr="006E1DB8" w:rsidRDefault="00BA685F" w:rsidP="00BA685F">
      <w:pPr>
        <w:jc w:val="center"/>
        <w:rPr>
          <w:rFonts w:cs="Arial"/>
          <w:b/>
          <w:szCs w:val="22"/>
        </w:rPr>
      </w:pPr>
      <w:r w:rsidRPr="006E1DB8">
        <w:rPr>
          <w:rFonts w:cs="Arial"/>
          <w:b/>
          <w:szCs w:val="22"/>
        </w:rPr>
        <w:t>STATUTORY DECLARATION</w:t>
      </w:r>
    </w:p>
    <w:p w:rsidR="00BA685F" w:rsidRPr="006E1DB8" w:rsidRDefault="00BA685F" w:rsidP="00BA685F">
      <w:pPr>
        <w:rPr>
          <w:rFonts w:cs="Arial"/>
          <w:szCs w:val="22"/>
        </w:rPr>
      </w:pPr>
      <w:r w:rsidRPr="006E1DB8">
        <w:rPr>
          <w:rFonts w:cs="Arial"/>
          <w:szCs w:val="22"/>
        </w:rPr>
        <w:t>QUEENSLAND</w:t>
      </w:r>
    </w:p>
    <w:p w:rsidR="00BA685F" w:rsidRPr="006E1DB8" w:rsidRDefault="00BA685F" w:rsidP="00BA685F">
      <w:pPr>
        <w:rPr>
          <w:rFonts w:cs="Arial"/>
          <w:szCs w:val="22"/>
        </w:rPr>
      </w:pPr>
      <w:r w:rsidRPr="006E1DB8">
        <w:rPr>
          <w:rFonts w:cs="Arial"/>
          <w:szCs w:val="22"/>
        </w:rPr>
        <w:t>TO WIT</w:t>
      </w:r>
    </w:p>
    <w:p w:rsidR="00BA685F" w:rsidRPr="006E1DB8" w:rsidRDefault="00BA685F" w:rsidP="00BA685F">
      <w:pPr>
        <w:rPr>
          <w:rFonts w:cs="Arial"/>
          <w:szCs w:val="22"/>
        </w:rPr>
      </w:pPr>
    </w:p>
    <w:p w:rsidR="00BA685F" w:rsidRPr="006E1DB8" w:rsidRDefault="00BA685F" w:rsidP="00BA685F">
      <w:pPr>
        <w:pStyle w:val="MLBodyText"/>
        <w:rPr>
          <w:rFonts w:cs="Arial"/>
          <w:szCs w:val="22"/>
        </w:rPr>
      </w:pPr>
      <w:r w:rsidRPr="006E1DB8">
        <w:rPr>
          <w:rFonts w:cs="Arial"/>
          <w:szCs w:val="22"/>
        </w:rPr>
        <w:t xml:space="preserve">I, </w:t>
      </w:r>
      <w:r w:rsidRPr="006E1DB8">
        <w:rPr>
          <w:rFonts w:cs="Arial"/>
          <w:szCs w:val="22"/>
        </w:rPr>
        <w:fldChar w:fldCharType="begin">
          <w:ffData>
            <w:name w:val=""/>
            <w:enabled/>
            <w:calcOnExit w:val="0"/>
            <w:textInput>
              <w:default w:val="[insert name of person signing]"/>
            </w:textInput>
          </w:ffData>
        </w:fldChar>
      </w:r>
      <w:r w:rsidRPr="006E1DB8">
        <w:rPr>
          <w:rFonts w:cs="Arial"/>
          <w:szCs w:val="22"/>
        </w:rPr>
        <w:instrText xml:space="preserve"> FORMTEXT </w:instrText>
      </w:r>
      <w:r w:rsidRPr="006E1DB8">
        <w:rPr>
          <w:rFonts w:cs="Arial"/>
          <w:szCs w:val="22"/>
        </w:rPr>
      </w:r>
      <w:r w:rsidRPr="006E1DB8">
        <w:rPr>
          <w:rFonts w:cs="Arial"/>
          <w:szCs w:val="22"/>
        </w:rPr>
        <w:fldChar w:fldCharType="separate"/>
      </w:r>
      <w:r w:rsidRPr="006E1DB8">
        <w:rPr>
          <w:rFonts w:cs="Arial"/>
          <w:noProof/>
          <w:szCs w:val="22"/>
        </w:rPr>
        <w:t>[insert name of person signing]</w:t>
      </w:r>
      <w:r w:rsidRPr="006E1DB8">
        <w:rPr>
          <w:rFonts w:cs="Arial"/>
          <w:szCs w:val="22"/>
        </w:rPr>
        <w:fldChar w:fldCharType="end"/>
      </w:r>
      <w:r w:rsidRPr="006E1DB8">
        <w:rPr>
          <w:rFonts w:cs="Arial"/>
          <w:szCs w:val="22"/>
        </w:rPr>
        <w:t xml:space="preserve"> of </w:t>
      </w:r>
      <w:r w:rsidRPr="006E1DB8">
        <w:rPr>
          <w:rFonts w:cs="Arial"/>
          <w:szCs w:val="22"/>
        </w:rPr>
        <w:fldChar w:fldCharType="begin">
          <w:ffData>
            <w:name w:val=""/>
            <w:enabled/>
            <w:calcOnExit w:val="0"/>
            <w:textInput>
              <w:default w:val="[insert address]"/>
            </w:textInput>
          </w:ffData>
        </w:fldChar>
      </w:r>
      <w:r w:rsidRPr="006E1DB8">
        <w:rPr>
          <w:rFonts w:cs="Arial"/>
          <w:szCs w:val="22"/>
        </w:rPr>
        <w:instrText xml:space="preserve"> FORMTEXT </w:instrText>
      </w:r>
      <w:r w:rsidRPr="006E1DB8">
        <w:rPr>
          <w:rFonts w:cs="Arial"/>
          <w:szCs w:val="22"/>
        </w:rPr>
      </w:r>
      <w:r w:rsidRPr="006E1DB8">
        <w:rPr>
          <w:rFonts w:cs="Arial"/>
          <w:szCs w:val="22"/>
        </w:rPr>
        <w:fldChar w:fldCharType="separate"/>
      </w:r>
      <w:r w:rsidRPr="006E1DB8">
        <w:rPr>
          <w:rFonts w:cs="Arial"/>
          <w:noProof/>
          <w:szCs w:val="22"/>
        </w:rPr>
        <w:t>[insert address]</w:t>
      </w:r>
      <w:r w:rsidRPr="006E1DB8">
        <w:rPr>
          <w:rFonts w:cs="Arial"/>
          <w:szCs w:val="22"/>
        </w:rPr>
        <w:fldChar w:fldCharType="end"/>
      </w:r>
      <w:r w:rsidRPr="006E1DB8">
        <w:rPr>
          <w:rFonts w:cs="Arial"/>
          <w:szCs w:val="22"/>
        </w:rPr>
        <w:t xml:space="preserve"> in the State of Queensland, do solemnly and sincerely declare that, in relation to the agreement between </w:t>
      </w:r>
      <w:r>
        <w:rPr>
          <w:rFonts w:cs="Arial"/>
          <w:szCs w:val="22"/>
        </w:rPr>
        <w:t>Cook Shire</w:t>
      </w:r>
      <w:r w:rsidRPr="006E1DB8">
        <w:rPr>
          <w:rFonts w:cs="Arial"/>
          <w:szCs w:val="22"/>
        </w:rPr>
        <w:t xml:space="preserve"> Council and </w:t>
      </w:r>
      <w:r w:rsidRPr="006E1DB8">
        <w:rPr>
          <w:rFonts w:cs="Arial"/>
          <w:szCs w:val="22"/>
        </w:rPr>
        <w:fldChar w:fldCharType="begin">
          <w:ffData>
            <w:name w:val=""/>
            <w:enabled/>
            <w:calcOnExit w:val="0"/>
            <w:textInput>
              <w:default w:val="[insert Supplier's name]"/>
            </w:textInput>
          </w:ffData>
        </w:fldChar>
      </w:r>
      <w:r w:rsidRPr="006E1DB8">
        <w:rPr>
          <w:rFonts w:cs="Arial"/>
          <w:szCs w:val="22"/>
        </w:rPr>
        <w:instrText xml:space="preserve"> FORMTEXT </w:instrText>
      </w:r>
      <w:r w:rsidRPr="006E1DB8">
        <w:rPr>
          <w:rFonts w:cs="Arial"/>
          <w:szCs w:val="22"/>
        </w:rPr>
      </w:r>
      <w:r w:rsidRPr="006E1DB8">
        <w:rPr>
          <w:rFonts w:cs="Arial"/>
          <w:szCs w:val="22"/>
        </w:rPr>
        <w:fldChar w:fldCharType="separate"/>
      </w:r>
      <w:r w:rsidRPr="006E1DB8">
        <w:rPr>
          <w:rFonts w:cs="Arial"/>
          <w:noProof/>
          <w:szCs w:val="22"/>
        </w:rPr>
        <w:t>[insert Supplier's name]</w:t>
      </w:r>
      <w:r w:rsidRPr="006E1DB8">
        <w:rPr>
          <w:rFonts w:cs="Arial"/>
          <w:szCs w:val="22"/>
        </w:rPr>
        <w:fldChar w:fldCharType="end"/>
      </w:r>
      <w:r w:rsidRPr="006E1DB8">
        <w:rPr>
          <w:rFonts w:cs="Arial"/>
          <w:szCs w:val="22"/>
        </w:rPr>
        <w:t xml:space="preserve"> (</w:t>
      </w:r>
      <w:r w:rsidRPr="006E1DB8">
        <w:rPr>
          <w:rFonts w:cs="Arial"/>
          <w:b/>
          <w:szCs w:val="22"/>
        </w:rPr>
        <w:t>Supplier</w:t>
      </w:r>
      <w:r w:rsidRPr="006E1DB8">
        <w:rPr>
          <w:rFonts w:cs="Arial"/>
          <w:szCs w:val="22"/>
        </w:rPr>
        <w:t xml:space="preserve">), identified as contract no. </w:t>
      </w:r>
      <w:r w:rsidRPr="006E1DB8">
        <w:rPr>
          <w:rFonts w:cs="Arial"/>
          <w:szCs w:val="22"/>
        </w:rPr>
        <w:fldChar w:fldCharType="begin">
          <w:ffData>
            <w:name w:val="Text6"/>
            <w:enabled/>
            <w:calcOnExit w:val="0"/>
            <w:textInput>
              <w:default w:val="[insert contract no.]"/>
            </w:textInput>
          </w:ffData>
        </w:fldChar>
      </w:r>
      <w:r w:rsidRPr="006E1DB8">
        <w:rPr>
          <w:rFonts w:cs="Arial"/>
          <w:szCs w:val="22"/>
        </w:rPr>
        <w:instrText xml:space="preserve"> </w:instrText>
      </w:r>
      <w:bookmarkStart w:id="1" w:name="Text6"/>
      <w:r w:rsidRPr="006E1DB8">
        <w:rPr>
          <w:rFonts w:cs="Arial"/>
          <w:szCs w:val="22"/>
        </w:rPr>
        <w:instrText xml:space="preserve">FORMTEXT </w:instrText>
      </w:r>
      <w:r w:rsidRPr="006E1DB8">
        <w:rPr>
          <w:rFonts w:cs="Arial"/>
          <w:szCs w:val="22"/>
        </w:rPr>
      </w:r>
      <w:r w:rsidRPr="006E1DB8">
        <w:rPr>
          <w:rFonts w:cs="Arial"/>
          <w:szCs w:val="22"/>
        </w:rPr>
        <w:fldChar w:fldCharType="separate"/>
      </w:r>
      <w:r w:rsidRPr="006E1DB8">
        <w:rPr>
          <w:rFonts w:cs="Arial"/>
          <w:noProof/>
          <w:szCs w:val="22"/>
        </w:rPr>
        <w:t>[insert contract no.]</w:t>
      </w:r>
      <w:r w:rsidRPr="006E1DB8">
        <w:rPr>
          <w:rFonts w:cs="Arial"/>
          <w:szCs w:val="22"/>
        </w:rPr>
        <w:fldChar w:fldCharType="end"/>
      </w:r>
      <w:bookmarkEnd w:id="1"/>
      <w:r w:rsidRPr="006E1DB8">
        <w:rPr>
          <w:rFonts w:cs="Arial"/>
          <w:szCs w:val="22"/>
        </w:rPr>
        <w:t xml:space="preserve"> (</w:t>
      </w:r>
      <w:r w:rsidRPr="006E1DB8">
        <w:rPr>
          <w:rFonts w:cs="Arial"/>
          <w:b/>
          <w:szCs w:val="22"/>
        </w:rPr>
        <w:t>Contract</w:t>
      </w:r>
      <w:r w:rsidRPr="006E1DB8">
        <w:rPr>
          <w:rFonts w:cs="Arial"/>
          <w:szCs w:val="22"/>
        </w:rPr>
        <w:t xml:space="preserve">) and to purchase order number </w:t>
      </w:r>
      <w:r w:rsidRPr="006E1DB8">
        <w:rPr>
          <w:rFonts w:cs="Arial"/>
          <w:szCs w:val="22"/>
        </w:rPr>
        <w:fldChar w:fldCharType="begin">
          <w:ffData>
            <w:name w:val="Text12"/>
            <w:enabled/>
            <w:calcOnExit w:val="0"/>
            <w:textInput>
              <w:default w:val="[insert purchase order number]"/>
            </w:textInput>
          </w:ffData>
        </w:fldChar>
      </w:r>
      <w:bookmarkStart w:id="2" w:name="Text12"/>
      <w:r w:rsidRPr="006E1DB8">
        <w:rPr>
          <w:rFonts w:cs="Arial"/>
          <w:szCs w:val="22"/>
        </w:rPr>
        <w:instrText xml:space="preserve"> FORMTEXT </w:instrText>
      </w:r>
      <w:r w:rsidRPr="006E1DB8">
        <w:rPr>
          <w:rFonts w:cs="Arial"/>
          <w:szCs w:val="22"/>
        </w:rPr>
      </w:r>
      <w:r w:rsidRPr="006E1DB8">
        <w:rPr>
          <w:rFonts w:cs="Arial"/>
          <w:szCs w:val="22"/>
        </w:rPr>
        <w:fldChar w:fldCharType="separate"/>
      </w:r>
      <w:r w:rsidRPr="006E1DB8">
        <w:rPr>
          <w:rFonts w:cs="Arial"/>
          <w:noProof/>
          <w:szCs w:val="22"/>
        </w:rPr>
        <w:t>[insert purchase order number]</w:t>
      </w:r>
      <w:r w:rsidRPr="006E1DB8">
        <w:rPr>
          <w:rFonts w:cs="Arial"/>
          <w:szCs w:val="22"/>
        </w:rPr>
        <w:fldChar w:fldCharType="end"/>
      </w:r>
      <w:bookmarkEnd w:id="2"/>
      <w:r w:rsidRPr="006E1DB8">
        <w:rPr>
          <w:rFonts w:cs="Arial"/>
          <w:szCs w:val="22"/>
        </w:rPr>
        <w:t>(</w:t>
      </w:r>
      <w:r w:rsidRPr="006E1DB8">
        <w:rPr>
          <w:rFonts w:cs="Arial"/>
          <w:b/>
          <w:szCs w:val="22"/>
        </w:rPr>
        <w:t>Purchase Order</w:t>
      </w:r>
      <w:r w:rsidRPr="006E1DB8">
        <w:rPr>
          <w:rFonts w:cs="Arial"/>
          <w:szCs w:val="22"/>
        </w:rPr>
        <w:t xml:space="preserve">) for the hire of plant on a </w:t>
      </w:r>
      <w:r w:rsidRPr="006E1DB8">
        <w:rPr>
          <w:rFonts w:cs="Arial"/>
          <w:szCs w:val="22"/>
        </w:rPr>
        <w:fldChar w:fldCharType="begin">
          <w:ffData>
            <w:name w:val="Text13"/>
            <w:enabled/>
            <w:calcOnExit w:val="0"/>
            <w:textInput>
              <w:default w:val="[insert wet or dry]"/>
            </w:textInput>
          </w:ffData>
        </w:fldChar>
      </w:r>
      <w:bookmarkStart w:id="3" w:name="Text13"/>
      <w:r w:rsidRPr="006E1DB8">
        <w:rPr>
          <w:rFonts w:cs="Arial"/>
          <w:szCs w:val="22"/>
        </w:rPr>
        <w:instrText xml:space="preserve"> FORMTEXT </w:instrText>
      </w:r>
      <w:r w:rsidRPr="006E1DB8">
        <w:rPr>
          <w:rFonts w:cs="Arial"/>
          <w:szCs w:val="22"/>
        </w:rPr>
      </w:r>
      <w:r w:rsidRPr="006E1DB8">
        <w:rPr>
          <w:rFonts w:cs="Arial"/>
          <w:szCs w:val="22"/>
        </w:rPr>
        <w:fldChar w:fldCharType="separate"/>
      </w:r>
      <w:r w:rsidRPr="006E1DB8">
        <w:rPr>
          <w:rFonts w:cs="Arial"/>
          <w:noProof/>
          <w:szCs w:val="22"/>
        </w:rPr>
        <w:t>[insert wet or dry]</w:t>
      </w:r>
      <w:r w:rsidRPr="006E1DB8">
        <w:rPr>
          <w:rFonts w:cs="Arial"/>
          <w:szCs w:val="22"/>
        </w:rPr>
        <w:fldChar w:fldCharType="end"/>
      </w:r>
      <w:bookmarkEnd w:id="3"/>
      <w:r w:rsidRPr="006E1DB8">
        <w:rPr>
          <w:rFonts w:cs="Arial"/>
          <w:szCs w:val="22"/>
        </w:rPr>
        <w:t xml:space="preserve"> hire basis:</w:t>
      </w:r>
    </w:p>
    <w:p w:rsidR="00BA685F" w:rsidRPr="006E1DB8" w:rsidRDefault="00BA685F" w:rsidP="007C6A1F">
      <w:pPr>
        <w:pStyle w:val="MLSchedule1"/>
        <w:outlineLvl w:val="9"/>
      </w:pPr>
      <w:r w:rsidRPr="006E1DB8">
        <w:t xml:space="preserve">I hold the position of </w:t>
      </w:r>
      <w:r w:rsidRPr="006E1DB8">
        <w:fldChar w:fldCharType="begin">
          <w:ffData>
            <w:name w:val=""/>
            <w:enabled/>
            <w:calcOnExit w:val="0"/>
            <w:textInput/>
          </w:ffData>
        </w:fldChar>
      </w:r>
      <w:r w:rsidRPr="006E1DB8">
        <w:instrText xml:space="preserve"> FORMTEXT </w:instrText>
      </w:r>
      <w:r w:rsidRPr="006E1DB8">
        <w:fldChar w:fldCharType="separate"/>
      </w:r>
      <w:r w:rsidRPr="006E1DB8">
        <w:rPr>
          <w:noProof/>
        </w:rPr>
        <w:t> </w:t>
      </w:r>
      <w:r w:rsidRPr="006E1DB8">
        <w:rPr>
          <w:noProof/>
        </w:rPr>
        <w:t> </w:t>
      </w:r>
      <w:r w:rsidRPr="006E1DB8">
        <w:rPr>
          <w:noProof/>
        </w:rPr>
        <w:t> </w:t>
      </w:r>
      <w:r w:rsidRPr="006E1DB8">
        <w:rPr>
          <w:noProof/>
        </w:rPr>
        <w:t> </w:t>
      </w:r>
      <w:r w:rsidRPr="006E1DB8">
        <w:rPr>
          <w:noProof/>
        </w:rPr>
        <w:t> </w:t>
      </w:r>
      <w:r w:rsidRPr="006E1DB8">
        <w:fldChar w:fldCharType="end"/>
      </w:r>
      <w:r w:rsidRPr="006E1DB8">
        <w:t>.  Having made all reasonable inquiries, I am in a position to know the facts contained herein.  I am duly authorised by the Supplier to make this declaration on its behalf.</w:t>
      </w:r>
    </w:p>
    <w:p w:rsidR="00BA685F" w:rsidRPr="006E1DB8" w:rsidRDefault="00BA685F" w:rsidP="007C6A1F">
      <w:pPr>
        <w:pStyle w:val="MLSchedule1"/>
        <w:outlineLvl w:val="9"/>
        <w:rPr>
          <w:szCs w:val="22"/>
        </w:rPr>
      </w:pPr>
      <w:r w:rsidRPr="006E1DB8">
        <w:rPr>
          <w:szCs w:val="22"/>
        </w:rPr>
        <w:t xml:space="preserve">All work undertaken and all other obligations of the Supplier pursuant to the Contract and the Purchase Order have been undertaken or satisfied in accordance with the Contract and the Purchase Order, except to the extent, if any, that the Supplier has previously notified Council to the contrary in writing. </w:t>
      </w:r>
    </w:p>
    <w:p w:rsidR="00BA685F" w:rsidRPr="006E1DB8" w:rsidRDefault="00BA685F" w:rsidP="007C6A1F">
      <w:pPr>
        <w:pStyle w:val="MLSchedule1"/>
        <w:outlineLvl w:val="9"/>
        <w:rPr>
          <w:szCs w:val="22"/>
        </w:rPr>
      </w:pPr>
      <w:r w:rsidRPr="006E1DB8">
        <w:rPr>
          <w:szCs w:val="22"/>
        </w:rPr>
        <w:t xml:space="preserve">Each claim for payment which the Supplier has submitted in connection with the Purchase Order and all documentary evidence provided in support of such claims, is true and correct in every aspect.  </w:t>
      </w:r>
    </w:p>
    <w:p w:rsidR="00BA685F" w:rsidRPr="006E1DB8" w:rsidRDefault="00BA685F" w:rsidP="007C6A1F">
      <w:pPr>
        <w:pStyle w:val="MLSchedule1"/>
        <w:outlineLvl w:val="9"/>
        <w:rPr>
          <w:szCs w:val="22"/>
        </w:rPr>
      </w:pPr>
      <w:r w:rsidRPr="006E1DB8">
        <w:rPr>
          <w:szCs w:val="22"/>
        </w:rPr>
        <w:t>The records annexed to this declaration are true, correct and accurate in every respect and current as at the date of this declaration.</w:t>
      </w:r>
    </w:p>
    <w:p w:rsidR="00BA685F" w:rsidRPr="006E1DB8" w:rsidRDefault="00BA685F" w:rsidP="00BA685F">
      <w:pPr>
        <w:pStyle w:val="MLBodyText"/>
        <w:spacing w:before="120" w:after="0"/>
        <w:rPr>
          <w:rFonts w:cs="Arial"/>
          <w:szCs w:val="22"/>
        </w:rPr>
      </w:pPr>
      <w:r w:rsidRPr="006E1DB8">
        <w:rPr>
          <w:rFonts w:cs="Arial"/>
          <w:szCs w:val="22"/>
        </w:rPr>
        <w:t xml:space="preserve">And I make this solemn declaration conscientiously believing the same to be true and by virtue of the provisions of the </w:t>
      </w:r>
      <w:r w:rsidRPr="006E1DB8">
        <w:rPr>
          <w:rFonts w:cs="Arial"/>
          <w:i/>
          <w:szCs w:val="22"/>
        </w:rPr>
        <w:t>Oaths Act 1867</w:t>
      </w:r>
      <w:r w:rsidRPr="006E1DB8">
        <w:rPr>
          <w:rFonts w:cs="Arial"/>
          <w:szCs w:val="22"/>
        </w:rPr>
        <w:t>.</w:t>
      </w:r>
    </w:p>
    <w:p w:rsidR="00BA685F" w:rsidRPr="006E1DB8" w:rsidRDefault="00BA685F" w:rsidP="00BA685F">
      <w:pPr>
        <w:pStyle w:val="MLBodyText"/>
        <w:spacing w:before="120" w:after="0"/>
        <w:rPr>
          <w:rFonts w:cs="Arial"/>
          <w:szCs w:val="22"/>
        </w:rPr>
      </w:pPr>
    </w:p>
    <w:tbl>
      <w:tblPr>
        <w:tblStyle w:val="TableGrid"/>
        <w:tblW w:w="9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4022"/>
        <w:gridCol w:w="1394"/>
      </w:tblGrid>
      <w:tr w:rsidR="006D15C2" w:rsidRPr="006E1DB8" w:rsidTr="006D15C2">
        <w:trPr>
          <w:trHeight w:val="343"/>
        </w:trPr>
        <w:tc>
          <w:tcPr>
            <w:tcW w:w="4021" w:type="dxa"/>
          </w:tcPr>
          <w:p w:rsidR="006D15C2" w:rsidRPr="006E1DB8" w:rsidRDefault="006D15C2" w:rsidP="003647E3">
            <w:pPr>
              <w:spacing w:before="40" w:after="40"/>
              <w:rPr>
                <w:rFonts w:cs="Arial"/>
                <w:szCs w:val="22"/>
              </w:rPr>
            </w:pPr>
          </w:p>
        </w:tc>
        <w:tc>
          <w:tcPr>
            <w:tcW w:w="4022" w:type="dxa"/>
          </w:tcPr>
          <w:p w:rsidR="006D15C2" w:rsidRPr="006E1DB8" w:rsidRDefault="006D15C2" w:rsidP="00DB611A">
            <w:pPr>
              <w:spacing w:before="40" w:after="40"/>
              <w:rPr>
                <w:rFonts w:cs="Arial"/>
                <w:szCs w:val="22"/>
              </w:rPr>
            </w:pPr>
            <w:r w:rsidRPr="006E1DB8">
              <w:rPr>
                <w:rFonts w:cs="Arial"/>
                <w:szCs w:val="22"/>
              </w:rPr>
              <w:t>Taken and declared at</w:t>
            </w:r>
          </w:p>
        </w:tc>
        <w:tc>
          <w:tcPr>
            <w:tcW w:w="1394" w:type="dxa"/>
          </w:tcPr>
          <w:p w:rsidR="006D15C2" w:rsidRPr="006E1DB8" w:rsidRDefault="006D15C2" w:rsidP="00DB611A">
            <w:pPr>
              <w:spacing w:before="40" w:after="40"/>
              <w:rPr>
                <w:rFonts w:cs="Arial"/>
                <w:szCs w:val="22"/>
              </w:rPr>
            </w:pPr>
          </w:p>
        </w:tc>
      </w:tr>
      <w:tr w:rsidR="006D15C2" w:rsidRPr="006E1DB8" w:rsidTr="006D15C2">
        <w:trPr>
          <w:trHeight w:val="343"/>
        </w:trPr>
        <w:tc>
          <w:tcPr>
            <w:tcW w:w="4021" w:type="dxa"/>
          </w:tcPr>
          <w:p w:rsidR="006D15C2" w:rsidRPr="006E1DB8" w:rsidRDefault="006D15C2" w:rsidP="003647E3">
            <w:pPr>
              <w:spacing w:before="40" w:after="40"/>
              <w:rPr>
                <w:rFonts w:cs="Arial"/>
                <w:szCs w:val="22"/>
              </w:rPr>
            </w:pPr>
          </w:p>
        </w:tc>
        <w:tc>
          <w:tcPr>
            <w:tcW w:w="4022" w:type="dxa"/>
          </w:tcPr>
          <w:p w:rsidR="006D15C2" w:rsidRPr="006E1DB8" w:rsidRDefault="006D15C2" w:rsidP="00DB611A">
            <w:pPr>
              <w:spacing w:before="40" w:after="40"/>
              <w:rPr>
                <w:rFonts w:cs="Arial"/>
                <w:szCs w:val="22"/>
              </w:rPr>
            </w:pPr>
            <w:r w:rsidRPr="006E1DB8">
              <w:rPr>
                <w:rFonts w:cs="Arial"/>
                <w:szCs w:val="22"/>
              </w:rPr>
              <w:t xml:space="preserve">this                  day of </w:t>
            </w:r>
          </w:p>
        </w:tc>
        <w:tc>
          <w:tcPr>
            <w:tcW w:w="1394" w:type="dxa"/>
          </w:tcPr>
          <w:p w:rsidR="006D15C2" w:rsidRPr="006E1DB8" w:rsidRDefault="006D15C2" w:rsidP="00DB611A">
            <w:pPr>
              <w:spacing w:before="40" w:after="40"/>
              <w:rPr>
                <w:rFonts w:cs="Arial"/>
                <w:szCs w:val="22"/>
              </w:rPr>
            </w:pPr>
            <w:r w:rsidRPr="006E1DB8">
              <w:rPr>
                <w:rFonts w:cs="Arial"/>
                <w:szCs w:val="22"/>
              </w:rPr>
              <w:t>)</w:t>
            </w:r>
          </w:p>
        </w:tc>
      </w:tr>
      <w:tr w:rsidR="006D15C2" w:rsidRPr="006E1DB8" w:rsidTr="006D15C2">
        <w:trPr>
          <w:trHeight w:val="327"/>
        </w:trPr>
        <w:tc>
          <w:tcPr>
            <w:tcW w:w="4021" w:type="dxa"/>
          </w:tcPr>
          <w:p w:rsidR="006D15C2" w:rsidRPr="006E1DB8" w:rsidRDefault="006D15C2" w:rsidP="003647E3">
            <w:pPr>
              <w:spacing w:before="40" w:after="40"/>
              <w:rPr>
                <w:rFonts w:cs="Arial"/>
                <w:szCs w:val="22"/>
              </w:rPr>
            </w:pPr>
          </w:p>
        </w:tc>
        <w:tc>
          <w:tcPr>
            <w:tcW w:w="4022" w:type="dxa"/>
          </w:tcPr>
          <w:p w:rsidR="006D15C2" w:rsidRPr="006E1DB8" w:rsidRDefault="006D15C2" w:rsidP="00DB611A">
            <w:pPr>
              <w:spacing w:before="40" w:after="40"/>
              <w:rPr>
                <w:rFonts w:cs="Arial"/>
                <w:szCs w:val="22"/>
              </w:rPr>
            </w:pPr>
            <w:r w:rsidRPr="006E1DB8">
              <w:rPr>
                <w:rFonts w:cs="Arial"/>
                <w:szCs w:val="22"/>
              </w:rPr>
              <w:t>before me:</w:t>
            </w:r>
          </w:p>
        </w:tc>
        <w:tc>
          <w:tcPr>
            <w:tcW w:w="1394" w:type="dxa"/>
          </w:tcPr>
          <w:p w:rsidR="006D15C2" w:rsidRPr="006E1DB8" w:rsidRDefault="006D15C2" w:rsidP="00DB611A">
            <w:pPr>
              <w:spacing w:before="40" w:after="40"/>
              <w:rPr>
                <w:rFonts w:cs="Arial"/>
                <w:szCs w:val="22"/>
              </w:rPr>
            </w:pPr>
            <w:r w:rsidRPr="006E1DB8">
              <w:rPr>
                <w:rFonts w:cs="Arial"/>
                <w:szCs w:val="22"/>
              </w:rPr>
              <w:t>)</w:t>
            </w:r>
          </w:p>
        </w:tc>
      </w:tr>
      <w:tr w:rsidR="006D15C2" w:rsidRPr="006E1DB8" w:rsidTr="006D15C2">
        <w:trPr>
          <w:trHeight w:val="343"/>
        </w:trPr>
        <w:tc>
          <w:tcPr>
            <w:tcW w:w="4021" w:type="dxa"/>
          </w:tcPr>
          <w:p w:rsidR="006D15C2" w:rsidRPr="006E1DB8" w:rsidRDefault="006D15C2" w:rsidP="003647E3">
            <w:pPr>
              <w:spacing w:before="40" w:after="40"/>
              <w:rPr>
                <w:rFonts w:cs="Arial"/>
                <w:szCs w:val="22"/>
              </w:rPr>
            </w:pPr>
          </w:p>
        </w:tc>
        <w:tc>
          <w:tcPr>
            <w:tcW w:w="4022" w:type="dxa"/>
          </w:tcPr>
          <w:p w:rsidR="006D15C2" w:rsidRPr="006E1DB8" w:rsidRDefault="006D15C2" w:rsidP="00DB611A">
            <w:pPr>
              <w:spacing w:before="40" w:after="40"/>
              <w:rPr>
                <w:rFonts w:cs="Arial"/>
                <w:szCs w:val="22"/>
              </w:rPr>
            </w:pPr>
          </w:p>
        </w:tc>
        <w:tc>
          <w:tcPr>
            <w:tcW w:w="1394" w:type="dxa"/>
          </w:tcPr>
          <w:p w:rsidR="006D15C2" w:rsidRPr="006E1DB8" w:rsidRDefault="006D15C2" w:rsidP="00DB611A">
            <w:pPr>
              <w:spacing w:before="40" w:after="40"/>
              <w:rPr>
                <w:rFonts w:cs="Arial"/>
                <w:szCs w:val="22"/>
              </w:rPr>
            </w:pPr>
            <w:r w:rsidRPr="006E1DB8">
              <w:rPr>
                <w:rFonts w:cs="Arial"/>
                <w:szCs w:val="22"/>
              </w:rPr>
              <w:t>)</w:t>
            </w:r>
          </w:p>
        </w:tc>
      </w:tr>
      <w:tr w:rsidR="006D15C2" w:rsidRPr="006E1DB8" w:rsidTr="006D15C2">
        <w:trPr>
          <w:trHeight w:val="343"/>
        </w:trPr>
        <w:tc>
          <w:tcPr>
            <w:tcW w:w="4021" w:type="dxa"/>
            <w:tcBorders>
              <w:bottom w:val="single" w:sz="4" w:space="0" w:color="auto"/>
            </w:tcBorders>
          </w:tcPr>
          <w:p w:rsidR="006D15C2" w:rsidRPr="006E1DB8" w:rsidRDefault="006D15C2" w:rsidP="003647E3">
            <w:pPr>
              <w:spacing w:before="40" w:after="40"/>
              <w:rPr>
                <w:rFonts w:cs="Arial"/>
                <w:szCs w:val="22"/>
              </w:rPr>
            </w:pPr>
          </w:p>
        </w:tc>
        <w:tc>
          <w:tcPr>
            <w:tcW w:w="4022" w:type="dxa"/>
            <w:tcBorders>
              <w:bottom w:val="single" w:sz="4" w:space="0" w:color="auto"/>
            </w:tcBorders>
          </w:tcPr>
          <w:p w:rsidR="006D15C2" w:rsidRPr="006E1DB8" w:rsidRDefault="006D15C2" w:rsidP="00DB611A">
            <w:pPr>
              <w:spacing w:before="40" w:after="40"/>
              <w:rPr>
                <w:rFonts w:cs="Arial"/>
                <w:szCs w:val="22"/>
              </w:rPr>
            </w:pPr>
            <w:r>
              <w:rPr>
                <w:rFonts w:cs="Arial"/>
                <w:szCs w:val="22"/>
              </w:rPr>
              <w:t>Witness (Name)</w:t>
            </w:r>
          </w:p>
        </w:tc>
        <w:tc>
          <w:tcPr>
            <w:tcW w:w="1394" w:type="dxa"/>
          </w:tcPr>
          <w:p w:rsidR="006D15C2" w:rsidRPr="006E1DB8" w:rsidRDefault="006D15C2" w:rsidP="00DB611A">
            <w:pPr>
              <w:spacing w:before="40" w:after="40"/>
              <w:rPr>
                <w:rFonts w:cs="Arial"/>
                <w:szCs w:val="22"/>
              </w:rPr>
            </w:pPr>
          </w:p>
        </w:tc>
      </w:tr>
      <w:tr w:rsidR="006D15C2" w:rsidRPr="006E1DB8" w:rsidTr="006D15C2">
        <w:trPr>
          <w:trHeight w:val="327"/>
        </w:trPr>
        <w:tc>
          <w:tcPr>
            <w:tcW w:w="4021" w:type="dxa"/>
            <w:tcBorders>
              <w:top w:val="single" w:sz="4" w:space="0" w:color="auto"/>
            </w:tcBorders>
          </w:tcPr>
          <w:p w:rsidR="006D15C2" w:rsidRPr="006E1DB8" w:rsidRDefault="006D15C2" w:rsidP="003647E3">
            <w:pPr>
              <w:spacing w:before="40" w:after="40"/>
              <w:rPr>
                <w:rFonts w:cs="Arial"/>
                <w:szCs w:val="22"/>
              </w:rPr>
            </w:pPr>
            <w:r>
              <w:rPr>
                <w:rFonts w:cs="Arial"/>
                <w:szCs w:val="22"/>
              </w:rPr>
              <w:t>Contractor’s Signature (as stated above)</w:t>
            </w:r>
          </w:p>
        </w:tc>
        <w:tc>
          <w:tcPr>
            <w:tcW w:w="4022" w:type="dxa"/>
            <w:tcBorders>
              <w:top w:val="single" w:sz="4" w:space="0" w:color="auto"/>
            </w:tcBorders>
          </w:tcPr>
          <w:p w:rsidR="006D15C2" w:rsidRPr="006E1DB8" w:rsidRDefault="006D15C2" w:rsidP="003647E3">
            <w:pPr>
              <w:spacing w:before="40" w:after="40"/>
              <w:rPr>
                <w:rFonts w:cs="Arial"/>
                <w:szCs w:val="22"/>
              </w:rPr>
            </w:pPr>
            <w:r>
              <w:rPr>
                <w:rFonts w:cs="Arial"/>
                <w:szCs w:val="22"/>
              </w:rPr>
              <w:t>Witness (Signature)</w:t>
            </w:r>
          </w:p>
        </w:tc>
        <w:tc>
          <w:tcPr>
            <w:tcW w:w="1394" w:type="dxa"/>
          </w:tcPr>
          <w:p w:rsidR="006D15C2" w:rsidRPr="006E1DB8" w:rsidRDefault="006D15C2" w:rsidP="00DB611A">
            <w:pPr>
              <w:spacing w:before="40" w:after="40"/>
              <w:rPr>
                <w:rFonts w:cs="Arial"/>
                <w:szCs w:val="22"/>
              </w:rPr>
            </w:pPr>
          </w:p>
        </w:tc>
      </w:tr>
    </w:tbl>
    <w:p w:rsidR="008B2224" w:rsidRDefault="008B2224"/>
    <w:sectPr w:rsidR="008B22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A3" w:rsidRDefault="004462A3" w:rsidP="00BA685F">
      <w:r>
        <w:separator/>
      </w:r>
    </w:p>
  </w:endnote>
  <w:endnote w:type="continuationSeparator" w:id="0">
    <w:p w:rsidR="004462A3" w:rsidRDefault="004462A3" w:rsidP="00BA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39847"/>
      <w:docPartObj>
        <w:docPartGallery w:val="Page Numbers (Bottom of Page)"/>
        <w:docPartUnique/>
      </w:docPartObj>
    </w:sdtPr>
    <w:sdtEndPr>
      <w:rPr>
        <w:noProof/>
        <w:sz w:val="18"/>
        <w:szCs w:val="18"/>
      </w:rPr>
    </w:sdtEndPr>
    <w:sdtContent>
      <w:p w:rsidR="004861B0" w:rsidRPr="004861B0" w:rsidRDefault="004861B0" w:rsidP="004861B0">
        <w:pPr>
          <w:pStyle w:val="Footer"/>
          <w:tabs>
            <w:tab w:val="clear" w:pos="4513"/>
            <w:tab w:val="center" w:pos="7088"/>
          </w:tabs>
          <w:rPr>
            <w:sz w:val="18"/>
            <w:szCs w:val="18"/>
          </w:rPr>
        </w:pPr>
        <w:r w:rsidRPr="004861B0">
          <w:rPr>
            <w:sz w:val="18"/>
            <w:szCs w:val="18"/>
          </w:rPr>
          <w:t>T1618 Works Completion Statutory Declaration – August 2019</w:t>
        </w:r>
        <w:r w:rsidRPr="004861B0">
          <w:rPr>
            <w:sz w:val="18"/>
            <w:szCs w:val="18"/>
          </w:rPr>
          <w:tab/>
          <w:t>(D19/13256)</w:t>
        </w:r>
        <w:r w:rsidRPr="004861B0">
          <w:rPr>
            <w:sz w:val="18"/>
            <w:szCs w:val="18"/>
          </w:rPr>
          <w:tab/>
        </w:r>
        <w:r w:rsidRPr="004861B0">
          <w:rPr>
            <w:sz w:val="18"/>
            <w:szCs w:val="18"/>
          </w:rPr>
          <w:fldChar w:fldCharType="begin"/>
        </w:r>
        <w:r w:rsidRPr="004861B0">
          <w:rPr>
            <w:sz w:val="18"/>
            <w:szCs w:val="18"/>
          </w:rPr>
          <w:instrText xml:space="preserve"> PAGE   \* MERGEFORMAT </w:instrText>
        </w:r>
        <w:r w:rsidRPr="004861B0">
          <w:rPr>
            <w:sz w:val="18"/>
            <w:szCs w:val="18"/>
          </w:rPr>
          <w:fldChar w:fldCharType="separate"/>
        </w:r>
        <w:r w:rsidR="005B0F99">
          <w:rPr>
            <w:noProof/>
            <w:sz w:val="18"/>
            <w:szCs w:val="18"/>
          </w:rPr>
          <w:t>1</w:t>
        </w:r>
        <w:r w:rsidRPr="004861B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A3" w:rsidRDefault="004462A3" w:rsidP="00BA685F">
      <w:r>
        <w:separator/>
      </w:r>
    </w:p>
  </w:footnote>
  <w:footnote w:type="continuationSeparator" w:id="0">
    <w:p w:rsidR="004462A3" w:rsidRDefault="004462A3" w:rsidP="00BA6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5F" w:rsidRPr="009C3480" w:rsidRDefault="00BA685F" w:rsidP="00BA685F">
    <w:pPr>
      <w:pStyle w:val="MLSchedule0Heading"/>
      <w:numPr>
        <w:ilvl w:val="0"/>
        <w:numId w:val="0"/>
      </w:numPr>
      <w:tabs>
        <w:tab w:val="left" w:pos="1560"/>
      </w:tabs>
      <w:jc w:val="left"/>
      <w:rPr>
        <w:rFonts w:asciiTheme="minorHAnsi" w:hAnsiTheme="minorHAnsi"/>
        <w:b w:val="0"/>
        <w:sz w:val="32"/>
        <w:szCs w:val="32"/>
      </w:rPr>
    </w:pPr>
    <w:r w:rsidRPr="004201C2">
      <w:rPr>
        <w:rFonts w:asciiTheme="minorHAnsi" w:hAnsiTheme="minorHAnsi"/>
        <w:b w:val="0"/>
        <w:color w:val="000000" w:themeColor="text1"/>
        <w:sz w:val="32"/>
        <w:szCs w:val="32"/>
      </w:rPr>
      <w:t xml:space="preserve">Schedule 2 </w:t>
    </w:r>
    <w:r w:rsidR="004861B0">
      <w:rPr>
        <w:rFonts w:asciiTheme="minorHAnsi" w:hAnsiTheme="minorHAnsi"/>
        <w:b w:val="0"/>
        <w:color w:val="000000" w:themeColor="text1"/>
        <w:sz w:val="32"/>
        <w:szCs w:val="32"/>
      </w:rPr>
      <w:tab/>
      <w:t xml:space="preserve">Works </w:t>
    </w:r>
    <w:r w:rsidRPr="004861B0">
      <w:rPr>
        <w:rFonts w:asciiTheme="minorHAnsi" w:hAnsiTheme="minorHAnsi"/>
        <w:b w:val="0"/>
        <w:color w:val="000000" w:themeColor="text1"/>
        <w:sz w:val="32"/>
        <w:szCs w:val="32"/>
      </w:rPr>
      <w:t>Completion Declaration</w:t>
    </w:r>
  </w:p>
  <w:p w:rsidR="00BA685F" w:rsidRDefault="00BA685F">
    <w:pPr>
      <w:pStyle w:val="Header"/>
    </w:pPr>
  </w:p>
  <w:p w:rsidR="00BA685F" w:rsidRDefault="00BA68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94AE0"/>
    <w:multiLevelType w:val="multilevel"/>
    <w:tmpl w:val="49E4061C"/>
    <w:lvl w:ilvl="0">
      <w:start w:val="1"/>
      <w:numFmt w:val="decimal"/>
      <w:pStyle w:val="MLSchedule0Heading"/>
      <w:lvlText w:val="Schedule %1"/>
      <w:lvlJc w:val="left"/>
      <w:pPr>
        <w:tabs>
          <w:tab w:val="num" w:pos="709"/>
        </w:tabs>
        <w:ind w:left="0" w:firstLine="0"/>
      </w:pPr>
      <w:rPr>
        <w:rFonts w:asciiTheme="minorHAnsi" w:hAnsiTheme="minorHAnsi" w:hint="default"/>
        <w:b w:val="0"/>
        <w:i w:val="0"/>
        <w:color w:val="auto"/>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99"/>
    <w:rsid w:val="001F355B"/>
    <w:rsid w:val="002A1356"/>
    <w:rsid w:val="003F24E5"/>
    <w:rsid w:val="004462A3"/>
    <w:rsid w:val="004861B0"/>
    <w:rsid w:val="005B0C2D"/>
    <w:rsid w:val="005B0F99"/>
    <w:rsid w:val="006D15C2"/>
    <w:rsid w:val="007255FC"/>
    <w:rsid w:val="007C6A1F"/>
    <w:rsid w:val="008B2224"/>
    <w:rsid w:val="00A50ADD"/>
    <w:rsid w:val="00BA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35AEB-6647-47CA-8D01-3A4F77DD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5F"/>
    <w:pPr>
      <w:spacing w:after="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BodyText">
    <w:name w:val="ML_BodyText"/>
    <w:basedOn w:val="Normal"/>
    <w:qFormat/>
    <w:rsid w:val="00BA685F"/>
    <w:pPr>
      <w:spacing w:after="240"/>
      <w:jc w:val="both"/>
    </w:pPr>
    <w:rPr>
      <w:szCs w:val="20"/>
      <w:lang w:eastAsia="en-US"/>
    </w:rPr>
  </w:style>
  <w:style w:type="paragraph" w:customStyle="1" w:styleId="MLSchedule0Heading">
    <w:name w:val="ML_Schedule0_Heading"/>
    <w:basedOn w:val="Normal"/>
    <w:next w:val="MLBodyText"/>
    <w:qFormat/>
    <w:rsid w:val="00BA685F"/>
    <w:pPr>
      <w:keepNext/>
      <w:pageBreakBefore/>
      <w:widowControl w:val="0"/>
      <w:numPr>
        <w:numId w:val="1"/>
      </w:numPr>
      <w:spacing w:after="240"/>
      <w:jc w:val="right"/>
      <w:outlineLvl w:val="0"/>
    </w:pPr>
    <w:rPr>
      <w:rFonts w:eastAsia="Arial" w:cs="Arial"/>
      <w:b/>
      <w:color w:val="808080"/>
      <w:sz w:val="28"/>
      <w:szCs w:val="21"/>
      <w:lang w:eastAsia="en-US"/>
    </w:rPr>
  </w:style>
  <w:style w:type="paragraph" w:customStyle="1" w:styleId="MLSchedule1">
    <w:name w:val="ML_Schedule1"/>
    <w:basedOn w:val="Normal"/>
    <w:qFormat/>
    <w:rsid w:val="00BA685F"/>
    <w:pPr>
      <w:widowControl w:val="0"/>
      <w:numPr>
        <w:ilvl w:val="1"/>
        <w:numId w:val="1"/>
      </w:numPr>
      <w:spacing w:after="240"/>
      <w:jc w:val="both"/>
      <w:outlineLvl w:val="1"/>
    </w:pPr>
    <w:rPr>
      <w:rFonts w:eastAsia="Arial" w:cs="Arial"/>
      <w:szCs w:val="21"/>
      <w:lang w:eastAsia="en-US"/>
    </w:rPr>
  </w:style>
  <w:style w:type="paragraph" w:customStyle="1" w:styleId="MLSchedule2">
    <w:name w:val="ML_Schedule2"/>
    <w:basedOn w:val="Normal"/>
    <w:rsid w:val="00BA685F"/>
    <w:pPr>
      <w:widowControl w:val="0"/>
      <w:numPr>
        <w:ilvl w:val="2"/>
        <w:numId w:val="1"/>
      </w:numPr>
      <w:spacing w:after="240"/>
      <w:jc w:val="both"/>
    </w:pPr>
    <w:rPr>
      <w:rFonts w:eastAsia="Arial" w:cs="Arial"/>
      <w:szCs w:val="21"/>
      <w:lang w:eastAsia="en-US"/>
    </w:rPr>
  </w:style>
  <w:style w:type="paragraph" w:customStyle="1" w:styleId="MLSchedule3">
    <w:name w:val="ML_Schedule3"/>
    <w:basedOn w:val="Normal"/>
    <w:rsid w:val="00BA685F"/>
    <w:pPr>
      <w:widowControl w:val="0"/>
      <w:numPr>
        <w:ilvl w:val="3"/>
        <w:numId w:val="1"/>
      </w:numPr>
      <w:spacing w:after="240"/>
      <w:jc w:val="both"/>
    </w:pPr>
    <w:rPr>
      <w:rFonts w:eastAsia="Arial" w:cs="Arial"/>
      <w:szCs w:val="21"/>
      <w:lang w:eastAsia="en-US"/>
    </w:rPr>
  </w:style>
  <w:style w:type="paragraph" w:customStyle="1" w:styleId="MLSchedule4">
    <w:name w:val="ML_Schedule4"/>
    <w:basedOn w:val="Normal"/>
    <w:rsid w:val="00BA685F"/>
    <w:pPr>
      <w:numPr>
        <w:ilvl w:val="4"/>
        <w:numId w:val="1"/>
      </w:numPr>
      <w:spacing w:after="240"/>
      <w:jc w:val="both"/>
    </w:pPr>
    <w:rPr>
      <w:szCs w:val="20"/>
      <w:lang w:eastAsia="en-US"/>
    </w:rPr>
  </w:style>
  <w:style w:type="table" w:styleId="TableGrid">
    <w:name w:val="Table Grid"/>
    <w:basedOn w:val="TableNormal"/>
    <w:uiPriority w:val="59"/>
    <w:rsid w:val="00BA685F"/>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85F"/>
    <w:pPr>
      <w:tabs>
        <w:tab w:val="center" w:pos="4513"/>
        <w:tab w:val="right" w:pos="9026"/>
      </w:tabs>
    </w:pPr>
  </w:style>
  <w:style w:type="character" w:customStyle="1" w:styleId="HeaderChar">
    <w:name w:val="Header Char"/>
    <w:basedOn w:val="DefaultParagraphFont"/>
    <w:link w:val="Header"/>
    <w:uiPriority w:val="99"/>
    <w:rsid w:val="00BA685F"/>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BA685F"/>
    <w:pPr>
      <w:tabs>
        <w:tab w:val="center" w:pos="4513"/>
        <w:tab w:val="right" w:pos="9026"/>
      </w:tabs>
    </w:pPr>
  </w:style>
  <w:style w:type="character" w:customStyle="1" w:styleId="FooterChar">
    <w:name w:val="Footer Char"/>
    <w:basedOn w:val="DefaultParagraphFont"/>
    <w:link w:val="Footer"/>
    <w:uiPriority w:val="99"/>
    <w:rsid w:val="00BA685F"/>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AppData\Local\Temp\PUBLIC%20TEMPLATE%20-%20T1618%20Works%20Completion%20Statutory%20Declaration%20-%20V2%20-%20August%20201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F2BB-7E8F-4D2E-8E0B-69955CF0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TEMPLATE - T1618 Works Completion Statutory Declaration - V2 - August 2019-3.DOTX</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Cook Shire Council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Karen</dc:creator>
  <cp:lastModifiedBy>Karen Keegan</cp:lastModifiedBy>
  <cp:revision>1</cp:revision>
  <dcterms:created xsi:type="dcterms:W3CDTF">2021-07-29T01:08:00Z</dcterms:created>
  <dcterms:modified xsi:type="dcterms:W3CDTF">2021-07-29T01:09:00Z</dcterms:modified>
</cp:coreProperties>
</file>